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B712" w14:textId="1DABCFA6" w:rsidR="00555262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</w:t>
      </w:r>
      <w:r w:rsidR="000A2ABC">
        <w:rPr>
          <w:rFonts w:ascii="Roboto" w:hAnsi="Roboto"/>
          <w:sz w:val="20"/>
          <w:szCs w:val="20"/>
        </w:rPr>
        <w:t>la Comunità della Vallagarina</w:t>
      </w:r>
    </w:p>
    <w:p w14:paraId="216CCC0B" w14:textId="32314507" w:rsidR="000A2ABC" w:rsidRDefault="000A2ABC" w:rsidP="00200DB3">
      <w:pPr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Via Tommaseo, 5</w:t>
      </w:r>
    </w:p>
    <w:p w14:paraId="41E3C82C" w14:textId="2ABC7466" w:rsidR="000A2ABC" w:rsidRPr="00455AB8" w:rsidRDefault="000A2ABC" w:rsidP="00200DB3">
      <w:pPr>
        <w:jc w:val="righ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38068 ROVERETO (TN)</w:t>
      </w:r>
    </w:p>
    <w:p w14:paraId="018D414B" w14:textId="73C0FA61" w:rsidR="00555262" w:rsidRDefault="00555262" w:rsidP="00200DB3">
      <w:pPr>
        <w:jc w:val="right"/>
        <w:rPr>
          <w:rFonts w:ascii="Roboto" w:hAnsi="Roboto"/>
          <w:sz w:val="20"/>
          <w:szCs w:val="20"/>
        </w:rPr>
      </w:pP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94B6118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</w:t>
      </w:r>
      <w:r w:rsidR="00FD01ED">
        <w:rPr>
          <w:rFonts w:ascii="Roboto" w:hAnsi="Roboto"/>
          <w:sz w:val="20"/>
          <w:szCs w:val="20"/>
        </w:rPr>
        <w:t xml:space="preserve"> ___________________________</w:t>
      </w:r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FD01ED">
        <w:rPr>
          <w:rFonts w:ascii="Roboto" w:hAnsi="Roboto"/>
          <w:sz w:val="20"/>
          <w:szCs w:val="20"/>
        </w:rPr>
        <w:t>_____________</w:t>
      </w:r>
      <w:proofErr w:type="gramStart"/>
      <w:r w:rsidR="00FD01ED">
        <w:rPr>
          <w:rFonts w:ascii="Roboto" w:hAnsi="Roboto"/>
          <w:sz w:val="20"/>
          <w:szCs w:val="20"/>
        </w:rPr>
        <w:t>_</w:t>
      </w:r>
      <w:r w:rsidRPr="00455AB8">
        <w:rPr>
          <w:rFonts w:ascii="Roboto" w:hAnsi="Roboto"/>
          <w:sz w:val="20"/>
          <w:szCs w:val="20"/>
        </w:rPr>
        <w:t xml:space="preserve"> ,</w:t>
      </w:r>
      <w:proofErr w:type="gramEnd"/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>a</w:t>
      </w:r>
      <w:r w:rsidR="00FD01ED">
        <w:rPr>
          <w:rFonts w:ascii="Roboto" w:hAnsi="Roboto"/>
          <w:sz w:val="20"/>
          <w:szCs w:val="20"/>
        </w:rPr>
        <w:t>__________________________________</w:t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2758F2">
      <w:pPr>
        <w:pStyle w:val="Paragrafoelenco"/>
        <w:numPr>
          <w:ilvl w:val="0"/>
          <w:numId w:val="10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2758F2">
      <w:pPr>
        <w:pStyle w:val="Paragrafoelenco"/>
        <w:numPr>
          <w:ilvl w:val="0"/>
          <w:numId w:val="10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2758F2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2758F2">
      <w:pPr>
        <w:pStyle w:val="Paragrafoelenco"/>
        <w:numPr>
          <w:ilvl w:val="0"/>
          <w:numId w:val="1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2758F2">
      <w:pPr>
        <w:pStyle w:val="Paragrafoelenco"/>
        <w:numPr>
          <w:ilvl w:val="0"/>
          <w:numId w:val="11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5A61A210" w14:textId="77777777" w:rsidR="000A2ABC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</w:p>
    <w:p w14:paraId="0006859D" w14:textId="63B60EC6" w:rsidR="00455AB8" w:rsidRDefault="000A2ABC" w:rsidP="00424582">
      <w:pPr>
        <w:spacing w:after="12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14:paraId="1C8E0A5E" w14:textId="77777777" w:rsidR="000A2ABC" w:rsidRPr="00455AB8" w:rsidRDefault="000A2ABC" w:rsidP="00424582">
      <w:pPr>
        <w:spacing w:after="120"/>
        <w:jc w:val="both"/>
        <w:rPr>
          <w:rFonts w:ascii="Roboto" w:hAnsi="Roboto"/>
          <w:sz w:val="20"/>
          <w:szCs w:val="20"/>
        </w:rPr>
      </w:pP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2758F2">
      <w:pPr>
        <w:pStyle w:val="Paragrafoelenco"/>
        <w:numPr>
          <w:ilvl w:val="0"/>
          <w:numId w:val="12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2758F2">
      <w:pPr>
        <w:pStyle w:val="Paragrafoelenco"/>
        <w:numPr>
          <w:ilvl w:val="0"/>
          <w:numId w:val="12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2758F2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2758F2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2758F2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2758F2">
      <w:pPr>
        <w:pStyle w:val="Paragrafoelenco"/>
        <w:numPr>
          <w:ilvl w:val="0"/>
          <w:numId w:val="1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2137CA16" w14:textId="77777777" w:rsidR="000A2ABC" w:rsidRDefault="00555262" w:rsidP="000A2ABC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</w:p>
    <w:p w14:paraId="0FEC5843" w14:textId="6B3D1411" w:rsidR="000A2ABC" w:rsidRDefault="000A2ABC" w:rsidP="000A2ABC">
      <w:pPr>
        <w:spacing w:after="12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14:paraId="6A5159F3" w14:textId="7B363FDE" w:rsidR="00455AB8" w:rsidRPr="00455AB8" w:rsidRDefault="00455AB8" w:rsidP="00424582">
      <w:pPr>
        <w:spacing w:after="120"/>
        <w:jc w:val="both"/>
        <w:rPr>
          <w:rFonts w:ascii="Roboto" w:hAnsi="Roboto"/>
          <w:sz w:val="20"/>
          <w:szCs w:val="20"/>
        </w:rPr>
      </w:pP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2758F2">
      <w:pPr>
        <w:pStyle w:val="Paragrafoelenco"/>
        <w:numPr>
          <w:ilvl w:val="0"/>
          <w:numId w:val="1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2758F2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2758F2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2758F2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2758F2">
      <w:pPr>
        <w:pStyle w:val="Paragrafoelenco"/>
        <w:numPr>
          <w:ilvl w:val="0"/>
          <w:numId w:val="1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78107525" w14:textId="77777777" w:rsidR="000A2ABC" w:rsidRDefault="00555262" w:rsidP="000A2ABC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</w:p>
    <w:p w14:paraId="5EE7D9D6" w14:textId="6D83E5B6" w:rsidR="000A2ABC" w:rsidRDefault="000A2ABC" w:rsidP="000A2ABC">
      <w:pPr>
        <w:spacing w:after="12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14:paraId="3C7E13B1" w14:textId="3E2A080E" w:rsidR="00455AB8" w:rsidRPr="00455AB8" w:rsidRDefault="00455AB8" w:rsidP="00424582">
      <w:pPr>
        <w:spacing w:after="120"/>
        <w:jc w:val="both"/>
        <w:rPr>
          <w:rFonts w:ascii="Roboto" w:hAnsi="Roboto"/>
          <w:sz w:val="20"/>
          <w:szCs w:val="20"/>
        </w:rPr>
      </w:pP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2758F2">
      <w:pPr>
        <w:pStyle w:val="Paragrafoelenco"/>
        <w:numPr>
          <w:ilvl w:val="0"/>
          <w:numId w:val="1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2758F2">
      <w:pPr>
        <w:pStyle w:val="Paragrafoelenco"/>
        <w:numPr>
          <w:ilvl w:val="0"/>
          <w:numId w:val="1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420EE7F5" w14:textId="77777777" w:rsidR="000A2ABC" w:rsidRDefault="00555262" w:rsidP="000A2ABC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</w:p>
    <w:p w14:paraId="6513873E" w14:textId="64EF0E92" w:rsidR="000A2ABC" w:rsidRDefault="000A2ABC" w:rsidP="000A2ABC">
      <w:pPr>
        <w:spacing w:after="120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</w:t>
      </w:r>
    </w:p>
    <w:p w14:paraId="39383DF9" w14:textId="77777777" w:rsidR="000A2ABC" w:rsidRPr="00455AB8" w:rsidRDefault="000A2ABC" w:rsidP="000A2ABC">
      <w:pPr>
        <w:spacing w:after="120"/>
        <w:jc w:val="both"/>
        <w:rPr>
          <w:rFonts w:ascii="Roboto" w:hAnsi="Roboto"/>
          <w:sz w:val="20"/>
          <w:szCs w:val="20"/>
        </w:rPr>
      </w:pP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2758F2">
      <w:pPr>
        <w:pStyle w:val="Paragrafoelenco"/>
        <w:numPr>
          <w:ilvl w:val="0"/>
          <w:numId w:val="1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0D4310DD" w14:textId="77777777" w:rsidR="000A2ABC" w:rsidRDefault="000A2ABC" w:rsidP="003E0126">
      <w:pPr>
        <w:spacing w:after="240"/>
        <w:jc w:val="both"/>
        <w:rPr>
          <w:rFonts w:ascii="Roboto" w:hAnsi="Roboto"/>
          <w:sz w:val="20"/>
          <w:szCs w:val="20"/>
        </w:rPr>
      </w:pPr>
    </w:p>
    <w:p w14:paraId="229A7B0B" w14:textId="77777777" w:rsidR="000A2ABC" w:rsidRDefault="000A2ABC" w:rsidP="003E0126">
      <w:pPr>
        <w:spacing w:after="240"/>
        <w:jc w:val="both"/>
        <w:rPr>
          <w:rFonts w:ascii="Roboto" w:hAnsi="Roboto"/>
          <w:sz w:val="20"/>
          <w:szCs w:val="20"/>
        </w:rPr>
      </w:pPr>
    </w:p>
    <w:p w14:paraId="4D29EEBA" w14:textId="60EA9672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2E6AB8AC" w:rsidR="00555262" w:rsidRPr="00424582" w:rsidRDefault="00555262" w:rsidP="002758F2">
      <w:pPr>
        <w:pStyle w:val="Paragrafoelenco"/>
        <w:numPr>
          <w:ilvl w:val="0"/>
          <w:numId w:val="1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FD01ED">
        <w:rPr>
          <w:szCs w:val="20"/>
        </w:rPr>
        <w:t>______________________</w:t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FD01ED">
        <w:rPr>
          <w:szCs w:val="20"/>
        </w:rPr>
        <w:t>_________________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FD01ED">
        <w:rPr>
          <w:szCs w:val="20"/>
        </w:rPr>
        <w:t>__________</w:t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FD01ED">
        <w:rPr>
          <w:szCs w:val="20"/>
        </w:rPr>
        <w:t>____________________</w:t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7CDAFD69" w:rsidR="00555262" w:rsidRPr="00455AB8" w:rsidRDefault="00555262" w:rsidP="002758F2">
      <w:pPr>
        <w:pStyle w:val="Paragrafoelenco"/>
        <w:numPr>
          <w:ilvl w:val="0"/>
          <w:numId w:val="1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FD01ED">
        <w:rPr>
          <w:szCs w:val="20"/>
        </w:rPr>
        <w:t>__________________________________________________</w:t>
      </w:r>
    </w:p>
    <w:p w14:paraId="79A6F4C4" w14:textId="0D2F1FDC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 w:rsidR="000A2ABC">
        <w:rPr>
          <w:szCs w:val="20"/>
        </w:rPr>
        <w:t>_______________________________________________</w:t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4ABD992F" w:rsidR="000E0A60" w:rsidRPr="00455AB8" w:rsidRDefault="000A2ABC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______________________________________________</w:t>
      </w:r>
    </w:p>
    <w:p w14:paraId="301C9CED" w14:textId="7864919D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637C545B" w:rsidR="008323D9" w:rsidRPr="00B12CEF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B12CEF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B12CEF">
        <w:rPr>
          <w:rFonts w:ascii="Roboto" w:hAnsi="Roboto"/>
          <w:i/>
          <w:iCs/>
          <w:sz w:val="18"/>
          <w:szCs w:val="18"/>
        </w:rPr>
        <w:t>ll’</w:t>
      </w:r>
      <w:r w:rsidRPr="00B12CEF">
        <w:rPr>
          <w:rFonts w:ascii="Roboto" w:hAnsi="Roboto"/>
          <w:i/>
          <w:iCs/>
          <w:sz w:val="18"/>
          <w:szCs w:val="18"/>
        </w:rPr>
        <w:t>art. 13 del Regolamento UE 2016/679, i dati personali sono raccolti dal Servizio</w:t>
      </w:r>
      <w:r w:rsidR="00B12CEF" w:rsidRPr="00B12CEF">
        <w:rPr>
          <w:rFonts w:ascii="Roboto" w:hAnsi="Roboto"/>
          <w:i/>
          <w:iCs/>
          <w:sz w:val="18"/>
          <w:szCs w:val="18"/>
        </w:rPr>
        <w:t xml:space="preserve"> Segreteria Generale</w:t>
      </w:r>
      <w:r w:rsidRPr="00B12CEF">
        <w:rPr>
          <w:rFonts w:ascii="Roboto" w:hAnsi="Roboto"/>
          <w:i/>
          <w:iCs/>
          <w:sz w:val="18"/>
          <w:szCs w:val="18"/>
        </w:rPr>
        <w:t xml:space="preserve"> in esecuzione di un compito o di una funzione di interesse pubblico</w:t>
      </w:r>
      <w:r w:rsidR="00B70588" w:rsidRPr="00B12CEF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B12CEF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1287458F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B12CEF">
        <w:rPr>
          <w:rFonts w:ascii="Roboto" w:hAnsi="Roboto"/>
          <w:i/>
          <w:iCs/>
          <w:sz w:val="18"/>
          <w:szCs w:val="18"/>
        </w:rPr>
        <w:t xml:space="preserve">Titolare del trattamento è </w:t>
      </w:r>
      <w:r w:rsidR="00B12CEF" w:rsidRPr="00B12CEF">
        <w:rPr>
          <w:rFonts w:ascii="Roboto" w:hAnsi="Roboto"/>
          <w:i/>
          <w:iCs/>
          <w:sz w:val="18"/>
          <w:szCs w:val="18"/>
        </w:rPr>
        <w:t>la Comunità della Vallagarina</w:t>
      </w:r>
      <w:r w:rsidRPr="00B12CEF">
        <w:rPr>
          <w:rFonts w:ascii="Roboto" w:hAnsi="Roboto"/>
          <w:i/>
          <w:iCs/>
          <w:sz w:val="18"/>
          <w:szCs w:val="18"/>
        </w:rPr>
        <w:t xml:space="preserve"> (e-mail </w:t>
      </w:r>
      <w:r w:rsidR="00B12CEF" w:rsidRPr="00B12CEF">
        <w:rPr>
          <w:rFonts w:ascii="Roboto" w:hAnsi="Roboto"/>
          <w:i/>
          <w:iCs/>
          <w:sz w:val="18"/>
          <w:szCs w:val="18"/>
        </w:rPr>
        <w:t>ufficio.protocollo@comunitadellavallagarina.tn.it</w:t>
      </w:r>
      <w:r w:rsidRPr="00B12CEF">
        <w:rPr>
          <w:rFonts w:ascii="Roboto" w:hAnsi="Roboto"/>
          <w:i/>
          <w:iCs/>
          <w:sz w:val="18"/>
          <w:szCs w:val="18"/>
        </w:rPr>
        <w:t xml:space="preserve">, sito internet </w:t>
      </w:r>
      <w:r w:rsidR="00B12CEF" w:rsidRPr="00B12CEF">
        <w:rPr>
          <w:rFonts w:ascii="Roboto" w:hAnsi="Roboto"/>
          <w:i/>
          <w:iCs/>
          <w:sz w:val="18"/>
          <w:szCs w:val="18"/>
        </w:rPr>
        <w:t>https://www.comunitadellavallagarina.tn.it/</w:t>
      </w:r>
      <w:r w:rsidRPr="00B12CEF">
        <w:rPr>
          <w:rFonts w:ascii="Roboto" w:hAnsi="Roboto"/>
          <w:i/>
          <w:iCs/>
          <w:sz w:val="18"/>
          <w:szCs w:val="18"/>
        </w:rPr>
        <w:t xml:space="preserve">), Responsabile della Protezione dei Dati è il Consorzio dei Comuni Trentini (e-mail </w:t>
      </w:r>
      <w:hyperlink r:id="rId8" w:history="1">
        <w:r w:rsidRPr="00B12CEF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B12CEF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9" w:history="1">
        <w:r w:rsidRPr="00B12CEF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B12CEF">
        <w:rPr>
          <w:rFonts w:ascii="Roboto" w:hAnsi="Roboto"/>
          <w:i/>
          <w:iCs/>
          <w:sz w:val="18"/>
          <w:szCs w:val="18"/>
        </w:rPr>
        <w:t xml:space="preserve"> ).</w:t>
      </w:r>
      <w:r w:rsidRPr="00424582">
        <w:rPr>
          <w:rFonts w:ascii="Roboto" w:hAnsi="Roboto"/>
          <w:i/>
          <w:iCs/>
          <w:sz w:val="18"/>
          <w:szCs w:val="18"/>
        </w:rPr>
        <w:t xml:space="preserve">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3FD1"/>
    <w:multiLevelType w:val="hybridMultilevel"/>
    <w:tmpl w:val="0CA0BC2E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0FB6C38"/>
    <w:multiLevelType w:val="hybridMultilevel"/>
    <w:tmpl w:val="B2E0BD5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541DF0"/>
    <w:multiLevelType w:val="hybridMultilevel"/>
    <w:tmpl w:val="5AC6E1C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38A174E"/>
    <w:multiLevelType w:val="hybridMultilevel"/>
    <w:tmpl w:val="D506C22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B0F04EB"/>
    <w:multiLevelType w:val="hybridMultilevel"/>
    <w:tmpl w:val="89B8EB8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4891AFE"/>
    <w:multiLevelType w:val="hybridMultilevel"/>
    <w:tmpl w:val="D2908C7C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F8C2A1E"/>
    <w:multiLevelType w:val="hybridMultilevel"/>
    <w:tmpl w:val="EFBED990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2632054"/>
    <w:multiLevelType w:val="hybridMultilevel"/>
    <w:tmpl w:val="704C9E2E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45696929">
    <w:abstractNumId w:val="1"/>
  </w:num>
  <w:num w:numId="2" w16cid:durableId="1018580099">
    <w:abstractNumId w:val="7"/>
  </w:num>
  <w:num w:numId="3" w16cid:durableId="2082945439">
    <w:abstractNumId w:val="13"/>
  </w:num>
  <w:num w:numId="4" w16cid:durableId="674504270">
    <w:abstractNumId w:val="3"/>
  </w:num>
  <w:num w:numId="5" w16cid:durableId="1244413665">
    <w:abstractNumId w:val="8"/>
  </w:num>
  <w:num w:numId="6" w16cid:durableId="1457799704">
    <w:abstractNumId w:val="10"/>
  </w:num>
  <w:num w:numId="7" w16cid:durableId="1929071665">
    <w:abstractNumId w:val="6"/>
  </w:num>
  <w:num w:numId="8" w16cid:durableId="798496772">
    <w:abstractNumId w:val="2"/>
  </w:num>
  <w:num w:numId="9" w16cid:durableId="1073242189">
    <w:abstractNumId w:val="5"/>
  </w:num>
  <w:num w:numId="10" w16cid:durableId="54670565">
    <w:abstractNumId w:val="14"/>
  </w:num>
  <w:num w:numId="11" w16cid:durableId="1696154137">
    <w:abstractNumId w:val="0"/>
  </w:num>
  <w:num w:numId="12" w16cid:durableId="818619373">
    <w:abstractNumId w:val="9"/>
  </w:num>
  <w:num w:numId="13" w16cid:durableId="1514805007">
    <w:abstractNumId w:val="11"/>
  </w:num>
  <w:num w:numId="14" w16cid:durableId="1818183436">
    <w:abstractNumId w:val="4"/>
  </w:num>
  <w:num w:numId="15" w16cid:durableId="946741489">
    <w:abstractNumId w:val="12"/>
  </w:num>
  <w:num w:numId="16" w16cid:durableId="166096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A2ABC"/>
    <w:rsid w:val="000E0A60"/>
    <w:rsid w:val="00142467"/>
    <w:rsid w:val="00184DCA"/>
    <w:rsid w:val="00200DB3"/>
    <w:rsid w:val="00253598"/>
    <w:rsid w:val="002758F2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9800EF"/>
    <w:rsid w:val="00B12CEF"/>
    <w:rsid w:val="00B70588"/>
    <w:rsid w:val="00BA6060"/>
    <w:rsid w:val="00C24F11"/>
    <w:rsid w:val="00E3387E"/>
    <w:rsid w:val="00E54444"/>
    <w:rsid w:val="00FA23AB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Comunità della Vallagarina</cp:lastModifiedBy>
  <cp:revision>7</cp:revision>
  <cp:lastPrinted>2024-02-05T08:20:00Z</cp:lastPrinted>
  <dcterms:created xsi:type="dcterms:W3CDTF">2024-02-02T10:19:00Z</dcterms:created>
  <dcterms:modified xsi:type="dcterms:W3CDTF">2024-02-05T08:21:00Z</dcterms:modified>
</cp:coreProperties>
</file>